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1" w:rsidRDefault="00D5736A" w:rsidP="00D5736A">
      <w:r>
        <w:t xml:space="preserve">We wtorek, 11 lipca funkcjonariusze Warszawskiej Delegatury Centralnego Biura Antykorupcyjnego zatrzymali cztery osoby do śledztwa dotyczącego </w:t>
      </w:r>
      <w:r>
        <w:t xml:space="preserve">m.in. przestępstw korupcyjnych. </w:t>
      </w:r>
      <w:r>
        <w:t>Wśród zatrzymanych jest zastępca burmistrza dzielnicy Praga Południe, naczelnik jednego z wydziałów w urzędzie dzielnicy,</w:t>
      </w:r>
      <w:r>
        <w:t xml:space="preserve"> a także dwóch przedsiębiorców. </w:t>
      </w:r>
      <w:r>
        <w:t>Z ustaleń funkcjonariuszy CBA wynika, że podejrzany obiecał, a następnie udzielił drugiemu zatrzymanemu urzędnikowi obiecanej korzyści osobistej polegającej na zatrudnieniu na</w:t>
      </w:r>
      <w:r>
        <w:t xml:space="preserve"> stanowisku naczelnika wydziału </w:t>
      </w:r>
      <w:r>
        <w:t>w zamian za wydanie z naruszeniem przepisów prawa korzystnej dla pana burmistrza decyzji administracyjnej na budowę inwestycj</w:t>
      </w:r>
      <w:r>
        <w:t xml:space="preserve">i deweloperskiej w Rembertowie. </w:t>
      </w:r>
      <w:r>
        <w:t>Funkcjonariusze CBA ustalili, że Adam C. w sposób nieformalny nadzorował i prowadził sprawy spółki, która była stroną w postępowaniu o udzielenie p</w:t>
      </w:r>
      <w:r>
        <w:t xml:space="preserve">ozwolenia na budowę inwestycji, </w:t>
      </w:r>
      <w:r>
        <w:t>a sam fakt prowadzenia tej działalności gospodarczej zataił w składanym oświadczeniu majątkowym, co również wyczerpuje znajomy na przestępstwa, a zatem także w tym zakresie usłyszał wczoraj z</w:t>
      </w:r>
      <w:r>
        <w:t xml:space="preserve">arzuty. </w:t>
      </w:r>
      <w:r>
        <w:t>W sprawie funkcjonariusze CBA zatrzymali także dwóch przedsiębiorców, którzy pośredniczyli w sprawach związanych z prowadzenie</w:t>
      </w:r>
      <w:r>
        <w:t xml:space="preserve">m tego przestępczego procederu. </w:t>
      </w:r>
      <w:r>
        <w:t>Jeden z nich pełnił funkcję prezesa spółki, którą faktycznie zarządzał i kontrolował Adam C., natomiast drugi z przedsiębiorców wystawiał nierzetelne faktury na rzecz spół</w:t>
      </w:r>
      <w:r>
        <w:t xml:space="preserve">ki zarządzanej przez urzędnika, </w:t>
      </w:r>
      <w:r>
        <w:t>które to faktury następnie służyły do wyłudzeni</w:t>
      </w:r>
      <w:r>
        <w:t xml:space="preserve">a należności publiczno-prawnej. </w:t>
      </w:r>
      <w:bookmarkStart w:id="0" w:name="_GoBack"/>
      <w:bookmarkEnd w:id="0"/>
      <w:r>
        <w:t>Wszyscy zatrzymani zostali doprowadzeni do prokuratury okręgowej Warszawa Praga i tam prokurator przedstawił im zarzuty.</w:t>
      </w:r>
    </w:p>
    <w:sectPr w:rsidR="00D9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A"/>
    <w:rsid w:val="00D5736A"/>
    <w:rsid w:val="00D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7253"/>
  <w15:chartTrackingRefBased/>
  <w15:docId w15:val="{DD78191B-40B7-41F0-9E73-62961D4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2025-03-17T13:23:00Z</dcterms:created>
  <dcterms:modified xsi:type="dcterms:W3CDTF">2025-03-17T13:34:00Z</dcterms:modified>
</cp:coreProperties>
</file>