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E1" w:rsidRDefault="008018A4" w:rsidP="008018A4">
      <w:r>
        <w:t>Wczoraj późnym wieczorem Sąd Rejonowy uwzględnił wnioski Prokuratury Okręgowej w Świdnicy i zastosował środki zapobiegawcze w postaci tymczasowego aresztowania na okres tr</w:t>
      </w:r>
      <w:r>
        <w:t>zech miesięcy wobec burmistrza Dusznik Z</w:t>
      </w:r>
      <w:r>
        <w:t xml:space="preserve">droju Piotra L. i Ryszarda S. biznesmena </w:t>
      </w:r>
      <w:r>
        <w:t xml:space="preserve">związanego z branżą hotelarską. </w:t>
      </w:r>
      <w:r>
        <w:t>Obaj podejrzani zostali zatrzymani we wtorek przez funkcjonariuszy CBA do śledztwa dotyczącego przekroczenia uprawnień i poświadczania nieprawdy w celu o</w:t>
      </w:r>
      <w:r>
        <w:t xml:space="preserve">siągnięcia korzyści majątkowej. </w:t>
      </w:r>
      <w:r>
        <w:t>Z ustaleń funkcjonar</w:t>
      </w:r>
      <w:r>
        <w:t>iuszy CBA wynika, że burmistrz Dusznik Z</w:t>
      </w:r>
      <w:r>
        <w:t>droju miał wydać korzystne dla inwestora decyzje na budowę hotelu na terenie</w:t>
      </w:r>
      <w:r>
        <w:t xml:space="preserve"> objętym programem Natura 2000. </w:t>
      </w:r>
      <w:r>
        <w:t xml:space="preserve">Burmistrz miał współdziałać z Ryszardem S., który był rzeczywistym </w:t>
      </w:r>
      <w:r>
        <w:t xml:space="preserve">beneficjentem wydanych decyzji. </w:t>
      </w:r>
      <w:r>
        <w:t>Zarzuty przedstawione burmistrzowi obejmują przekroczenie uprawnień i poświadczanie nieprawdy w celu osiągnięcia korzyści majątkowej w dokumentach zwią</w:t>
      </w:r>
      <w:r>
        <w:t xml:space="preserve">zanych z realizacją inwestycji. </w:t>
      </w:r>
      <w:r>
        <w:t>Burmistrz usłyszał także zarzut przyjęcia korzyści majątkowej i</w:t>
      </w:r>
      <w:r>
        <w:t xml:space="preserve"> obietnicy korzyści majątkowej. </w:t>
      </w:r>
      <w:r>
        <w:t xml:space="preserve">Wobec pozostałych osób prokurator zastosował wolnościowe środki zapobiegawcze, dozór </w:t>
      </w:r>
      <w:r>
        <w:t xml:space="preserve">policji i poręczenie majątkowe. </w:t>
      </w:r>
      <w:bookmarkStart w:id="0" w:name="_GoBack"/>
      <w:bookmarkEnd w:id="0"/>
      <w:r>
        <w:t>Wszystkim podejrzanym grożą kary do 10 lat pozbawienia wolności.</w:t>
      </w:r>
    </w:p>
    <w:sectPr w:rsidR="00D9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A4"/>
    <w:rsid w:val="008018A4"/>
    <w:rsid w:val="00D9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6F73"/>
  <w15:chartTrackingRefBased/>
  <w15:docId w15:val="{A79BD9A9-E0F0-4BEE-9317-01F19391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2025-03-17T13:38:00Z</dcterms:created>
  <dcterms:modified xsi:type="dcterms:W3CDTF">2025-03-17T13:42:00Z</dcterms:modified>
</cp:coreProperties>
</file>