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7C" w:rsidRDefault="00C853CD" w:rsidP="00C853CD">
      <w:r>
        <w:t xml:space="preserve">Działając na polecenie Śląskiego Wydziału </w:t>
      </w:r>
      <w:r>
        <w:t>Zamiejscowego</w:t>
      </w:r>
      <w:r>
        <w:t xml:space="preserve"> Prokuratury Krajowej, funkcjonariusze Centralnego Biura Antykorupcyjnego zatrzymali dziś byłego ministra </w:t>
      </w:r>
      <w:r>
        <w:t xml:space="preserve">Skarbu Państwa, Włodzimierza K. </w:t>
      </w:r>
      <w:r>
        <w:t>Równolegle funkcjonariusze przeszukali 7 nieruchomości zlokaliz</w:t>
      </w:r>
      <w:r>
        <w:t xml:space="preserve">owanych w trzech województwach. </w:t>
      </w:r>
      <w:r>
        <w:t xml:space="preserve">Prowadzone śledztwo dotyczy przyjęcia korzyści majątkowych w łącznej kwocie kilku milionów złotych </w:t>
      </w:r>
      <w:r>
        <w:t xml:space="preserve">oraz powoływania się na wpływy. </w:t>
      </w:r>
      <w:r>
        <w:t>Realizowane dzisiaj czynno</w:t>
      </w:r>
      <w:r>
        <w:t xml:space="preserve">ści są kolejnymi w tej sprawie. </w:t>
      </w:r>
      <w:bookmarkStart w:id="0" w:name="_GoBack"/>
      <w:bookmarkEnd w:id="0"/>
      <w:r>
        <w:t>Po doprowadzeniu do prokuratury Włodzimierz K. usłyszy zarzuty i zostanie przesłuchany w charakterze podejrzanego.</w:t>
      </w:r>
    </w:p>
    <w:sectPr w:rsidR="00971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CD"/>
    <w:rsid w:val="0097137C"/>
    <w:rsid w:val="00C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4E69"/>
  <w15:chartTrackingRefBased/>
  <w15:docId w15:val="{7A7B8F52-8CF5-4B87-AF25-525C88D7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2025-03-17T14:09:00Z</dcterms:created>
  <dcterms:modified xsi:type="dcterms:W3CDTF">2025-03-17T14:14:00Z</dcterms:modified>
</cp:coreProperties>
</file>